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160" w:line="259" w:lineRule="auto"/>
        <w:jc w:val="center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PaymentGateway Swift Framework Documentation</w:t>
      </w:r>
    </w:p>
    <w:p w:rsidR="00000000" w:rsidDel="00000000" w:rsidP="00000000" w:rsidRDefault="00000000" w:rsidRPr="00000000" w14:paraId="00000002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3"/>
        </w:numPr>
        <w:spacing w:after="160" w:line="259" w:lineRule="auto"/>
        <w:ind w:left="720" w:hanging="360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Prerequisites</w:t>
      </w:r>
    </w:p>
    <w:p w:rsidR="00000000" w:rsidDel="00000000" w:rsidP="00000000" w:rsidRDefault="00000000" w:rsidRPr="00000000" w14:paraId="00000004">
      <w:pPr>
        <w:spacing w:after="160" w:line="259" w:lineRule="auto"/>
        <w:ind w:left="720" w:firstLine="0"/>
        <w:rPr>
          <w:rFonts w:ascii="Calibri" w:cs="Calibri" w:eastAsia="Calibri" w:hAnsi="Calibri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6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15"/>
        <w:gridCol w:w="5085"/>
        <w:gridCol w:w="3006"/>
        <w:tblGridChange w:id="0">
          <w:tblGrid>
            <w:gridCol w:w="915"/>
            <w:gridCol w:w="5085"/>
            <w:gridCol w:w="3006"/>
          </w:tblGrid>
        </w:tblGridChange>
      </w:tblGrid>
      <w:tr>
        <w:tc>
          <w:tcPr/>
          <w:p w:rsidR="00000000" w:rsidDel="00000000" w:rsidP="00000000" w:rsidRDefault="00000000" w:rsidRPr="00000000" w14:paraId="00000005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NO</w:t>
            </w:r>
          </w:p>
        </w:tc>
        <w:tc>
          <w:tcPr/>
          <w:p w:rsidR="00000000" w:rsidDel="00000000" w:rsidP="00000000" w:rsidRDefault="00000000" w:rsidRPr="00000000" w14:paraId="00000006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7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59.6305338541667" w:hRule="atLeast"/>
        </w:trPr>
        <w:tc>
          <w:tcPr/>
          <w:p w:rsidR="00000000" w:rsidDel="00000000" w:rsidP="00000000" w:rsidRDefault="00000000" w:rsidRPr="00000000" w14:paraId="00000008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1.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Mac OS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macOSCatalina</w:t>
            </w:r>
          </w:p>
          <w:p w:rsidR="00000000" w:rsidDel="00000000" w:rsidP="00000000" w:rsidRDefault="00000000" w:rsidRPr="00000000" w14:paraId="0000000B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10.15.6 and above</w:t>
            </w:r>
          </w:p>
        </w:tc>
      </w:tr>
      <w:tr>
        <w:tc>
          <w:tcPr/>
          <w:p w:rsidR="00000000" w:rsidDel="00000000" w:rsidP="00000000" w:rsidRDefault="00000000" w:rsidRPr="00000000" w14:paraId="0000000C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2.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Xcode 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11.7 and above</w:t>
            </w:r>
          </w:p>
        </w:tc>
      </w:tr>
      <w:tr>
        <w:tc>
          <w:tcPr/>
          <w:p w:rsidR="00000000" w:rsidDel="00000000" w:rsidP="00000000" w:rsidRDefault="00000000" w:rsidRPr="00000000" w14:paraId="0000000F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3.</w:t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iOS</w:t>
            </w:r>
          </w:p>
        </w:tc>
        <w:tc>
          <w:tcPr/>
          <w:p w:rsidR="00000000" w:rsidDel="00000000" w:rsidP="00000000" w:rsidRDefault="00000000" w:rsidRPr="00000000" w14:paraId="00000011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 and above</w:t>
            </w:r>
          </w:p>
        </w:tc>
      </w:tr>
      <w:tr>
        <w:tc>
          <w:tcPr/>
          <w:p w:rsidR="00000000" w:rsidDel="00000000" w:rsidP="00000000" w:rsidRDefault="00000000" w:rsidRPr="00000000" w14:paraId="00000012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2.</w:t>
            </w:r>
          </w:p>
        </w:tc>
        <w:tc>
          <w:tcPr/>
          <w:p w:rsidR="00000000" w:rsidDel="00000000" w:rsidP="00000000" w:rsidRDefault="00000000" w:rsidRPr="00000000" w14:paraId="00000013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Swift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after="160" w:line="259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 and above</w:t>
            </w:r>
          </w:p>
        </w:tc>
      </w:tr>
    </w:tbl>
    <w:p w:rsidR="00000000" w:rsidDel="00000000" w:rsidP="00000000" w:rsidRDefault="00000000" w:rsidRPr="00000000" w14:paraId="00000015">
      <w:pPr>
        <w:spacing w:line="259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59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3"/>
        </w:numPr>
        <w:spacing w:after="160" w:line="259" w:lineRule="auto"/>
        <w:ind w:left="720" w:hanging="360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How to Integrate</w:t>
      </w:r>
    </w:p>
    <w:p w:rsidR="00000000" w:rsidDel="00000000" w:rsidP="00000000" w:rsidRDefault="00000000" w:rsidRPr="00000000" w14:paraId="00000018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1:</w:t>
      </w:r>
    </w:p>
    <w:p w:rsidR="00000000" w:rsidDel="00000000" w:rsidP="00000000" w:rsidRDefault="00000000" w:rsidRPr="00000000" w14:paraId="00000019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Create a new project using Xcode 11.7 and above.</w:t>
      </w:r>
    </w:p>
    <w:p w:rsidR="00000000" w:rsidDel="00000000" w:rsidP="00000000" w:rsidRDefault="00000000" w:rsidRPr="00000000" w14:paraId="0000001A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2:</w:t>
      </w:r>
    </w:p>
    <w:p w:rsidR="00000000" w:rsidDel="00000000" w:rsidP="00000000" w:rsidRDefault="00000000" w:rsidRPr="00000000" w14:paraId="0000001B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Drag and drop the PaymentGateway framework into your project</w:t>
      </w:r>
    </w:p>
    <w:p w:rsidR="00000000" w:rsidDel="00000000" w:rsidP="00000000" w:rsidRDefault="00000000" w:rsidRPr="00000000" w14:paraId="0000001C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114300" distT="114300" distL="114300" distR="114300">
            <wp:extent cx="5662613" cy="3348564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2613" cy="334856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3:</w:t>
      </w:r>
    </w:p>
    <w:p w:rsidR="00000000" w:rsidDel="00000000" w:rsidP="00000000" w:rsidRDefault="00000000" w:rsidRPr="00000000" w14:paraId="0000001F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Please make sure that PaymentGateway framework file added in embedded framework section</w:t>
      </w:r>
    </w:p>
    <w:p w:rsidR="00000000" w:rsidDel="00000000" w:rsidP="00000000" w:rsidRDefault="00000000" w:rsidRPr="00000000" w14:paraId="00000020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114300" distT="114300" distL="114300" distR="114300">
            <wp:extent cx="5943600" cy="35179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4:</w:t>
      </w:r>
    </w:p>
    <w:p w:rsidR="00000000" w:rsidDel="00000000" w:rsidP="00000000" w:rsidRDefault="00000000" w:rsidRPr="00000000" w14:paraId="00000022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Then set up your Payment parameters. Please make sure following parameters updated through your dashboard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spacing w:after="0" w:afterAutospacing="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API KEY - Take this one from the client PaymentGateway portal.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spacing w:after="0" w:afterAutospacing="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HASH Key - Client server should generate that unique key based on  SALT KEY and payment parameters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spacing w:after="0" w:afterAutospacing="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Return URL - this is client server call back URL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after="16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ORDER ID  - This is unique and it should be generate by client server</w:t>
      </w:r>
    </w:p>
    <w:p w:rsidR="00000000" w:rsidDel="00000000" w:rsidP="00000000" w:rsidRDefault="00000000" w:rsidRPr="00000000" w14:paraId="00000027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114300" distT="114300" distL="114300" distR="114300">
            <wp:extent cx="5943600" cy="35179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5:</w:t>
      </w:r>
    </w:p>
    <w:p w:rsidR="00000000" w:rsidDel="00000000" w:rsidP="00000000" w:rsidRDefault="00000000" w:rsidRPr="00000000" w14:paraId="00000029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Make sure that you have placed the payment delegate methods</w:t>
      </w:r>
    </w:p>
    <w:p w:rsidR="00000000" w:rsidDel="00000000" w:rsidP="00000000" w:rsidRDefault="00000000" w:rsidRPr="00000000" w14:paraId="0000002A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</w:rPr>
        <w:drawing>
          <wp:inline distB="114300" distT="114300" distL="114300" distR="114300">
            <wp:extent cx="5943600" cy="35179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Step 6:</w:t>
      </w:r>
    </w:p>
    <w:p w:rsidR="00000000" w:rsidDel="00000000" w:rsidP="00000000" w:rsidRDefault="00000000" w:rsidRPr="00000000" w14:paraId="0000002C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Please make sure follow things enabled: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after="0" w:afterAutospacing="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App Transport Security field updated in Info.plist file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spacing w:after="160" w:line="259" w:lineRule="auto"/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Please add WebKit.framework if you get any crash related to WebKit framework</w:t>
      </w:r>
    </w:p>
    <w:p w:rsidR="00000000" w:rsidDel="00000000" w:rsidP="00000000" w:rsidRDefault="00000000" w:rsidRPr="00000000" w14:paraId="0000002F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160" w:line="259" w:lineRule="auto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3. Code Integration:</w:t>
      </w:r>
    </w:p>
    <w:p w:rsidR="00000000" w:rsidDel="00000000" w:rsidP="00000000" w:rsidRDefault="00000000" w:rsidRPr="00000000" w14:paraId="00000033">
      <w:pPr>
        <w:spacing w:after="160" w:line="259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numPr>
          <w:ilvl w:val="0"/>
          <w:numId w:val="4"/>
        </w:numPr>
        <w:spacing w:after="160" w:line="259" w:lineRule="auto"/>
        <w:ind w:left="144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Payment Trigger function: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hd w:fill="ffffff" w:val="clear"/>
        <w:ind w:firstLine="720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    /// Payment gateway screen</w:t>
      </w:r>
    </w:p>
    <w:p w:rsidR="00000000" w:rsidDel="00000000" w:rsidP="00000000" w:rsidRDefault="00000000" w:rsidRPr="00000000" w14:paraId="00000037">
      <w:pPr>
        <w:shd w:fill="ffffff" w:val="clear"/>
        <w:ind w:firstLine="720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[</w:t>
      </w:r>
      <w:r w:rsidDel="00000000" w:rsidR="00000000" w:rsidRPr="00000000">
        <w:rPr>
          <w:rFonts w:ascii="Calibri" w:cs="Calibri" w:eastAsia="Calibri" w:hAnsi="Calibri"/>
          <w:color w:val="1c464a"/>
          <w:sz w:val="18"/>
          <w:szCs w:val="18"/>
          <w:rtl w:val="0"/>
        </w:rPr>
        <w:t xml:space="preserve">PaymentGateway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present: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self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url:</w:t>
      </w:r>
      <w:r w:rsidDel="00000000" w:rsidR="00000000" w:rsidRPr="00000000">
        <w:rPr>
          <w:rFonts w:ascii="Calibri" w:cs="Calibri" w:eastAsia="Calibri" w:hAnsi="Calibri"/>
          <w:color w:val="c41a16"/>
          <w:sz w:val="18"/>
          <w:szCs w:val="18"/>
          <w:rtl w:val="0"/>
        </w:rPr>
        <w:t xml:space="preserve">@"https://mechanturl.com"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delegate: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self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withParams:params];</w:t>
      </w:r>
    </w:p>
    <w:p w:rsidR="00000000" w:rsidDel="00000000" w:rsidP="00000000" w:rsidRDefault="00000000" w:rsidRPr="00000000" w14:paraId="00000038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</w:t>
      </w:r>
    </w:p>
    <w:p w:rsidR="00000000" w:rsidDel="00000000" w:rsidP="00000000" w:rsidRDefault="00000000" w:rsidRPr="00000000" w14:paraId="00000039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shd w:fill="ffffff" w:val="clear"/>
        <w:ind w:left="1440" w:hanging="360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Delegate Methods:</w:t>
      </w:r>
    </w:p>
    <w:p w:rsidR="00000000" w:rsidDel="00000000" w:rsidP="00000000" w:rsidRDefault="00000000" w:rsidRPr="00000000" w14:paraId="0000003E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    </w:t>
      </w:r>
    </w:p>
    <w:p w:rsidR="00000000" w:rsidDel="00000000" w:rsidP="00000000" w:rsidRDefault="00000000" w:rsidRPr="00000000" w14:paraId="0000003F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/// This is the main deleagte method that provides the conteollet object and data (String)</w:t>
      </w:r>
    </w:p>
    <w:p w:rsidR="00000000" w:rsidDel="00000000" w:rsidP="00000000" w:rsidRDefault="00000000" w:rsidRPr="00000000" w14:paraId="00000040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</w:t>
      </w:r>
    </w:p>
    <w:p w:rsidR="00000000" w:rsidDel="00000000" w:rsidP="00000000" w:rsidRDefault="00000000" w:rsidRPr="00000000" w14:paraId="00000041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func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color w:val="0f68a0"/>
          <w:sz w:val="18"/>
          <w:szCs w:val="18"/>
          <w:rtl w:val="0"/>
        </w:rPr>
        <w:t xml:space="preserve">didPaymentCompleted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_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controller: </w:t>
      </w:r>
      <w:r w:rsidDel="00000000" w:rsidR="00000000" w:rsidRPr="00000000">
        <w:rPr>
          <w:rFonts w:ascii="Calibri" w:cs="Calibri" w:eastAsia="Calibri" w:hAnsi="Calibri"/>
          <w:color w:val="3900a0"/>
          <w:sz w:val="18"/>
          <w:szCs w:val="18"/>
          <w:rtl w:val="0"/>
        </w:rPr>
        <w:t xml:space="preserve">UIViewController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, data: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Any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?) {</w:t>
      </w:r>
    </w:p>
    <w:p w:rsidR="00000000" w:rsidDel="00000000" w:rsidP="00000000" w:rsidRDefault="00000000" w:rsidRPr="00000000" w14:paraId="00000042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if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let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jsonString = data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as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? </w:t>
      </w:r>
      <w:r w:rsidDel="00000000" w:rsidR="00000000" w:rsidRPr="00000000">
        <w:rPr>
          <w:rFonts w:ascii="Calibri" w:cs="Calibri" w:eastAsia="Calibri" w:hAnsi="Calibri"/>
          <w:color w:val="3900a0"/>
          <w:sz w:val="18"/>
          <w:szCs w:val="18"/>
          <w:rtl w:val="0"/>
        </w:rPr>
        <w:t xml:space="preserve">String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,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let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response = jsonString.toJSONDictionary{</w:t>
      </w:r>
    </w:p>
    <w:p w:rsidR="00000000" w:rsidDel="00000000" w:rsidP="00000000" w:rsidRDefault="00000000" w:rsidRPr="00000000" w14:paraId="00000043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if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let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statusCode = response.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value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(forKey: </w:t>
      </w:r>
      <w:r w:rsidDel="00000000" w:rsidR="00000000" w:rsidRPr="00000000">
        <w:rPr>
          <w:rFonts w:ascii="Calibri" w:cs="Calibri" w:eastAsia="Calibri" w:hAnsi="Calibri"/>
          <w:color w:val="c41a16"/>
          <w:sz w:val="18"/>
          <w:szCs w:val="18"/>
          <w:rtl w:val="0"/>
        </w:rPr>
        <w:t xml:space="preserve">"response_code"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as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? </w:t>
      </w:r>
      <w:r w:rsidDel="00000000" w:rsidR="00000000" w:rsidRPr="00000000">
        <w:rPr>
          <w:rFonts w:ascii="Calibri" w:cs="Calibri" w:eastAsia="Calibri" w:hAnsi="Calibri"/>
          <w:color w:val="3900a0"/>
          <w:sz w:val="18"/>
          <w:szCs w:val="18"/>
          <w:rtl w:val="0"/>
        </w:rPr>
        <w:t xml:space="preserve">Int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, statusCode 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==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color w:val="1c00cf"/>
          <w:sz w:val="18"/>
          <w:szCs w:val="18"/>
          <w:rtl w:val="0"/>
        </w:rPr>
        <w:t xml:space="preserve">0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{</w:t>
      </w:r>
    </w:p>
    <w:p w:rsidR="00000000" w:rsidDel="00000000" w:rsidP="00000000" w:rsidRDefault="00000000" w:rsidRPr="00000000" w14:paraId="00000044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</w:t>
      </w: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// Successs</w:t>
      </w:r>
    </w:p>
    <w:p w:rsidR="00000000" w:rsidDel="00000000" w:rsidP="00000000" w:rsidRDefault="00000000" w:rsidRPr="00000000" w14:paraId="00000045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print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</w:t>
      </w:r>
      <w:r w:rsidDel="00000000" w:rsidR="00000000" w:rsidRPr="00000000">
        <w:rPr>
          <w:rFonts w:ascii="Calibri" w:cs="Calibri" w:eastAsia="Calibri" w:hAnsi="Calibri"/>
          <w:color w:val="c41a16"/>
          <w:sz w:val="18"/>
          <w:szCs w:val="18"/>
          <w:rtl w:val="0"/>
        </w:rPr>
        <w:t xml:space="preserve">"Success"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6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responseTextView.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text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= jsonString</w:t>
      </w:r>
    </w:p>
    <w:p w:rsidR="00000000" w:rsidDel="00000000" w:rsidP="00000000" w:rsidRDefault="00000000" w:rsidRPr="00000000" w14:paraId="00000047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print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(response.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value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(forKey: </w:t>
      </w:r>
      <w:r w:rsidDel="00000000" w:rsidR="00000000" w:rsidRPr="00000000">
        <w:rPr>
          <w:rFonts w:ascii="Calibri" w:cs="Calibri" w:eastAsia="Calibri" w:hAnsi="Calibri"/>
          <w:color w:val="c41a16"/>
          <w:sz w:val="18"/>
          <w:szCs w:val="18"/>
          <w:rtl w:val="0"/>
        </w:rPr>
        <w:t xml:space="preserve">"transaction_id"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))</w:t>
      </w:r>
    </w:p>
    <w:p w:rsidR="00000000" w:rsidDel="00000000" w:rsidP="00000000" w:rsidRDefault="00000000" w:rsidRPr="00000000" w14:paraId="00000048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}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else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{</w:t>
      </w:r>
    </w:p>
    <w:p w:rsidR="00000000" w:rsidDel="00000000" w:rsidP="00000000" w:rsidRDefault="00000000" w:rsidRPr="00000000" w14:paraId="00000049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</w:t>
      </w: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// Failure</w:t>
      </w:r>
    </w:p>
    <w:p w:rsidR="00000000" w:rsidDel="00000000" w:rsidP="00000000" w:rsidRDefault="00000000" w:rsidRPr="00000000" w14:paraId="0000004A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    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print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</w:t>
      </w:r>
      <w:r w:rsidDel="00000000" w:rsidR="00000000" w:rsidRPr="00000000">
        <w:rPr>
          <w:rFonts w:ascii="Calibri" w:cs="Calibri" w:eastAsia="Calibri" w:hAnsi="Calibri"/>
          <w:color w:val="c41a16"/>
          <w:sz w:val="18"/>
          <w:szCs w:val="18"/>
          <w:rtl w:val="0"/>
        </w:rPr>
        <w:t xml:space="preserve">"Failure"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B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    }</w:t>
      </w:r>
    </w:p>
    <w:p w:rsidR="00000000" w:rsidDel="00000000" w:rsidP="00000000" w:rsidRDefault="00000000" w:rsidRPr="00000000" w14:paraId="0000004C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}</w:t>
      </w:r>
    </w:p>
    <w:p w:rsidR="00000000" w:rsidDel="00000000" w:rsidP="00000000" w:rsidRDefault="00000000" w:rsidRPr="00000000" w14:paraId="0000004D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controller.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dismiss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(animated: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true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, completion: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nil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E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}</w:t>
      </w:r>
    </w:p>
    <w:p w:rsidR="00000000" w:rsidDel="00000000" w:rsidP="00000000" w:rsidRDefault="00000000" w:rsidRPr="00000000" w14:paraId="0000004F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</w:t>
      </w:r>
    </w:p>
    <w:p w:rsidR="00000000" w:rsidDel="00000000" w:rsidP="00000000" w:rsidRDefault="00000000" w:rsidRPr="00000000" w14:paraId="00000050">
      <w:pPr>
        <w:shd w:fill="ffffff" w:val="clear"/>
        <w:rPr>
          <w:rFonts w:ascii="Calibri" w:cs="Calibri" w:eastAsia="Calibri" w:hAnsi="Calibri"/>
          <w:color w:val="5d6c79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5d6c79"/>
          <w:sz w:val="18"/>
          <w:szCs w:val="18"/>
          <w:rtl w:val="0"/>
        </w:rPr>
        <w:t xml:space="preserve">    /// This method indicates to cancel the payment screen</w:t>
      </w:r>
    </w:p>
    <w:p w:rsidR="00000000" w:rsidDel="00000000" w:rsidP="00000000" w:rsidRDefault="00000000" w:rsidRPr="00000000" w14:paraId="00000051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</w:t>
      </w:r>
    </w:p>
    <w:p w:rsidR="00000000" w:rsidDel="00000000" w:rsidP="00000000" w:rsidRDefault="00000000" w:rsidRPr="00000000" w14:paraId="00000052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func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color w:val="0f68a0"/>
          <w:sz w:val="18"/>
          <w:szCs w:val="18"/>
          <w:rtl w:val="0"/>
        </w:rPr>
        <w:t xml:space="preserve">didPaymentCanceled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_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controller: </w:t>
      </w:r>
      <w:r w:rsidDel="00000000" w:rsidR="00000000" w:rsidRPr="00000000">
        <w:rPr>
          <w:rFonts w:ascii="Calibri" w:cs="Calibri" w:eastAsia="Calibri" w:hAnsi="Calibri"/>
          <w:color w:val="3900a0"/>
          <w:sz w:val="18"/>
          <w:szCs w:val="18"/>
          <w:rtl w:val="0"/>
        </w:rPr>
        <w:t xml:space="preserve">UIViewController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 {</w:t>
      </w:r>
    </w:p>
    <w:p w:rsidR="00000000" w:rsidDel="00000000" w:rsidP="00000000" w:rsidRDefault="00000000" w:rsidRPr="00000000" w14:paraId="00000053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    controller.</w:t>
      </w:r>
      <w:r w:rsidDel="00000000" w:rsidR="00000000" w:rsidRPr="00000000">
        <w:rPr>
          <w:rFonts w:ascii="Calibri" w:cs="Calibri" w:eastAsia="Calibri" w:hAnsi="Calibri"/>
          <w:color w:val="6c36a9"/>
          <w:sz w:val="18"/>
          <w:szCs w:val="18"/>
          <w:rtl w:val="0"/>
        </w:rPr>
        <w:t xml:space="preserve">dismiss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(animated: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true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, completion: </w:t>
      </w:r>
      <w:r w:rsidDel="00000000" w:rsidR="00000000" w:rsidRPr="00000000">
        <w:rPr>
          <w:rFonts w:ascii="Calibri" w:cs="Calibri" w:eastAsia="Calibri" w:hAnsi="Calibri"/>
          <w:b w:val="1"/>
          <w:color w:val="9b2393"/>
          <w:sz w:val="18"/>
          <w:szCs w:val="18"/>
          <w:rtl w:val="0"/>
        </w:rPr>
        <w:t xml:space="preserve">nil</w:t>
      </w: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54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}</w:t>
      </w:r>
    </w:p>
    <w:p w:rsidR="00000000" w:rsidDel="00000000" w:rsidP="00000000" w:rsidRDefault="00000000" w:rsidRPr="00000000" w14:paraId="00000055">
      <w:pPr>
        <w:shd w:fill="ffffff" w:val="clear"/>
        <w:ind w:left="144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hd w:fill="ffffff" w:val="clear"/>
        <w:ind w:left="1440" w:firstLine="0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Fonts w:ascii="Calibri" w:cs="Calibri" w:eastAsia="Calibri" w:hAnsi="Calibri"/>
          <w:color w:val="326d74"/>
          <w:sz w:val="18"/>
          <w:szCs w:val="18"/>
          <w:rtl w:val="0"/>
        </w:rPr>
        <w:t xml:space="preserve">    </w:t>
      </w:r>
    </w:p>
    <w:p w:rsidR="00000000" w:rsidDel="00000000" w:rsidP="00000000" w:rsidRDefault="00000000" w:rsidRPr="00000000" w14:paraId="00000057">
      <w:pPr>
        <w:shd w:fill="ffffff" w:val="clear"/>
        <w:ind w:left="2880" w:firstLine="0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hd w:fill="ffffff" w:val="clear"/>
        <w:ind w:left="720" w:firstLine="0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hd w:fill="ffffff" w:val="clear"/>
        <w:rPr>
          <w:rFonts w:ascii="Calibri" w:cs="Calibri" w:eastAsia="Calibri" w:hAnsi="Calibri"/>
          <w:color w:val="326d74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160" w:line="259" w:lineRule="auto"/>
        <w:ind w:left="720" w:firstLine="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